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sz w:val="28"/>
          <w:szCs w:val="28"/>
        </w:rPr>
        <w:t>Commercial Gross Lease</w:t>
      </w:r>
    </w:p>
    <w:p w:rsidR="009F6056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Names. </w:t>
      </w:r>
      <w:r>
        <w:rPr>
          <w:rFonts w:ascii="TimesNewRomanPSMT" w:hAnsi="TimesNewRomanPSMT" w:cs="TimesNewRomanPSMT"/>
          <w:sz w:val="24"/>
          <w:szCs w:val="24"/>
        </w:rPr>
        <w:t>This lease is made by _____________, Landlord, and _____________,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Tenant.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Premises Being Leased. </w:t>
      </w:r>
      <w:r>
        <w:rPr>
          <w:rFonts w:ascii="TimesNewRomanPSMT" w:hAnsi="TimesNewRomanPSMT" w:cs="TimesNewRomanPSMT"/>
          <w:sz w:val="24"/>
          <w:szCs w:val="24"/>
        </w:rPr>
        <w:t>Landlord is leasing to Tenant and Tenant is leasing from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Landlord the following premises: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City of ____________________, State of _________________________</w:t>
      </w:r>
    </w:p>
    <w:p w:rsidR="009F6056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Part of Building Only.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Specifically, Tenant is leasing the _____________ of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building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9F6056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Shared Facilities. 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Tenant and Tenant's employees and customers may use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following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additional facilities in common with other tenants, employees, and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customers</w:t>
      </w:r>
      <w:proofErr w:type="gram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734C87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734C87">
        <w:rPr>
          <w:rFonts w:ascii="TimesNewRomanPSMT" w:hAnsi="TimesNewRomanPSMT" w:cs="TimesNewRomanPSMT"/>
          <w:sz w:val="24"/>
          <w:szCs w:val="24"/>
        </w:rPr>
        <w:t>[ ] Parking spaces: _____________.</w:t>
      </w:r>
      <w:proofErr w:type="gramEnd"/>
    </w:p>
    <w:p w:rsidR="00734C87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734C87">
        <w:rPr>
          <w:rFonts w:ascii="TimesNewRomanPSMT" w:hAnsi="TimesNewRomanPSMT" w:cs="TimesNewRomanPSMT"/>
          <w:sz w:val="24"/>
          <w:szCs w:val="24"/>
        </w:rPr>
        <w:t>[ ] Restroom facilities: _____________.</w:t>
      </w:r>
      <w:proofErr w:type="gramEnd"/>
    </w:p>
    <w:p w:rsidR="00734C87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734C87">
        <w:rPr>
          <w:rFonts w:ascii="TimesNewRomanPSMT" w:hAnsi="TimesNewRomanPSMT" w:cs="TimesNewRomanPSMT"/>
          <w:sz w:val="24"/>
          <w:szCs w:val="24"/>
        </w:rPr>
        <w:t>[ ] Storage areas: _____________.</w:t>
      </w:r>
      <w:proofErr w:type="gramEnd"/>
    </w:p>
    <w:p w:rsidR="00734C87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734C87">
        <w:rPr>
          <w:rFonts w:ascii="TimesNewRomanPSMT" w:hAnsi="TimesNewRomanPSMT" w:cs="TimesNewRomanPSMT"/>
          <w:sz w:val="24"/>
          <w:szCs w:val="24"/>
        </w:rPr>
        <w:t>[ ] Hallways, stairways, and elevators: _____________.</w:t>
      </w:r>
      <w:proofErr w:type="gramEnd"/>
    </w:p>
    <w:p w:rsidR="00734C87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734C87">
        <w:rPr>
          <w:rFonts w:ascii="TimesNewRomanPSMT" w:hAnsi="TimesNewRomanPSMT" w:cs="TimesNewRomanPSMT"/>
          <w:sz w:val="24"/>
          <w:szCs w:val="24"/>
        </w:rPr>
        <w:t>[ ] Conference rooms: _____________.</w:t>
      </w:r>
      <w:proofErr w:type="gramEnd"/>
    </w:p>
    <w:p w:rsidR="00734C87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 w:rsidR="00734C87">
        <w:rPr>
          <w:rFonts w:ascii="TimesNewRomanPSMT" w:hAnsi="TimesNewRomanPSMT" w:cs="TimesNewRomanPSMT"/>
          <w:sz w:val="24"/>
          <w:szCs w:val="24"/>
        </w:rPr>
        <w:t>[ ] Other: _____________.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Term of Lease. </w:t>
      </w:r>
      <w:r>
        <w:rPr>
          <w:rFonts w:ascii="TimesNewRomanPSMT" w:hAnsi="TimesNewRomanPSMT" w:cs="TimesNewRomanPSMT"/>
          <w:sz w:val="24"/>
          <w:szCs w:val="24"/>
        </w:rPr>
        <w:t>This lease begins on _____________ and ends on _____________.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4. Rent. </w:t>
      </w:r>
      <w:r>
        <w:rPr>
          <w:rFonts w:ascii="TimesNewRomanPSMT" w:hAnsi="TimesNewRomanPSMT" w:cs="TimesNewRomanPSMT"/>
          <w:sz w:val="24"/>
          <w:szCs w:val="24"/>
        </w:rPr>
        <w:t>Tenant will pay rent in advance on the ________________ day of each month.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Tenant's first rent payment will be on _____________ in the amount of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$________________. Tenant will pay rent of $________________ per month thereafter.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Tenant will pay this rental amount for the entire term of the lease.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Rent will increase each year, on the anniversary of the starting date in paragraph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3, as follows: _________</w:t>
      </w:r>
      <w:r w:rsidR="009F605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Option to Extend Lease</w:t>
      </w:r>
    </w:p>
    <w:p w:rsidR="009F6056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734C87">
        <w:rPr>
          <w:rFonts w:ascii="TimesNewRomanPSMT" w:hAnsi="TimesNewRomanPSMT" w:cs="TimesNewRomanPSMT"/>
          <w:sz w:val="24"/>
          <w:szCs w:val="24"/>
        </w:rPr>
        <w:t xml:space="preserve">[ ] </w:t>
      </w:r>
      <w:r w:rsidR="00734C87">
        <w:rPr>
          <w:rFonts w:ascii="TimesNewRomanPS-BoldMT" w:hAnsi="TimesNewRomanPS-BoldMT" w:cs="TimesNewRomanPS-BoldMT"/>
          <w:b/>
          <w:bCs/>
          <w:sz w:val="24"/>
          <w:szCs w:val="24"/>
        </w:rPr>
        <w:t>First Option.</w:t>
      </w:r>
      <w:proofErr w:type="gramEnd"/>
      <w:r w:rsidR="00734C8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Landlord grants Tenant the option to extend this lease for an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additional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________________ years. To exercise this option, Tenant must give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Landlord written notice on or before _____________.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Tenant may exercise this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option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only if Tenant is in substantial compliance with the terms of this lease. Tenant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will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lease the premises on the same terms as in this lease except as follows: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_____________.</w:t>
      </w:r>
    </w:p>
    <w:p w:rsidR="009F6056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Second Option.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Tenant exercises the option granted above, Tenant will then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have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option to extend this lease for ________________ years beyond the first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option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period. To exercise this option, Tenant must give Landlord written notice on 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before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_____________. Tenant may exercise this option only if Tenant is in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substantial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compliance with the terms of this lease. Tenant will lease the premises on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same terms as in this lease except as follows: _____________.</w:t>
      </w:r>
    </w:p>
    <w:p w:rsidR="009F6056" w:rsidRDefault="009F6056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6. Security Deposit. </w:t>
      </w:r>
      <w:r>
        <w:rPr>
          <w:rFonts w:ascii="TimesNewRomanPSMT" w:hAnsi="TimesNewRomanPSMT" w:cs="TimesNewRomanPSMT"/>
          <w:sz w:val="24"/>
          <w:szCs w:val="24"/>
        </w:rPr>
        <w:t>Tenant has deposited $________________ with Landlord as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security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for Tenant's performance of this lease. Landlord will refund the full security</w:t>
      </w:r>
    </w:p>
    <w:bookmarkEnd w:id="0"/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deposit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Tenant within </w:t>
      </w:r>
      <w:r>
        <w:rPr>
          <w:rFonts w:ascii="TimesNewRoman" w:hAnsi="TimesNewRoman" w:cs="TimesNewRoman"/>
          <w:sz w:val="24"/>
          <w:szCs w:val="24"/>
        </w:rPr>
        <w:t xml:space="preserve">_____ </w:t>
      </w:r>
      <w:r>
        <w:rPr>
          <w:rFonts w:ascii="TimesNewRomanPSMT" w:hAnsi="TimesNewRomanPSMT" w:cs="TimesNewRomanPSMT"/>
          <w:sz w:val="24"/>
          <w:szCs w:val="24"/>
        </w:rPr>
        <w:t>days following the end of the lease if Tenant returns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premises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Landlord in good condition (except for reasonable wear and tear) and Tenant</w:t>
      </w:r>
      <w:r w:rsidR="009F605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has paid Landlord all sums due under this lease. Otherwise, Landlord may deduct any</w:t>
      </w:r>
      <w:r w:rsidR="009F605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amounts required to place the premises in good condition and to pay for any money owed</w:t>
      </w:r>
      <w:r w:rsidR="009F605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Landlord under the lease.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7. Improvements by Landlord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Before the lease term begins, Landlord (at Landlord's expense) will make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repairs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improvements listed in Attachment 1 to this contract.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Tenant accepts the premises in "as is" condition. Landlord need not provide any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repairs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or improvements before the lease term begins.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8. Improvements by Tenant. </w:t>
      </w:r>
      <w:r>
        <w:rPr>
          <w:rFonts w:ascii="TimesNewRomanPSMT" w:hAnsi="TimesNewRomanPSMT" w:cs="TimesNewRomanPSMT"/>
          <w:sz w:val="24"/>
          <w:szCs w:val="24"/>
        </w:rPr>
        <w:t>Tenant may make alterations and improvements to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premises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after obtaining the Landlord's written consent, which will not be unreasonably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withheld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At any time before this lease ends, Tenant may remove any of Tenant's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alterations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improvements, as long as Tenant repairs any damage caused by attaching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items to or removing them from the premises.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Commercial Gross Lease Page 3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9. Tenant's Use of Premises. </w:t>
      </w:r>
      <w:r>
        <w:rPr>
          <w:rFonts w:ascii="TimesNewRomanPSMT" w:hAnsi="TimesNewRomanPSMT" w:cs="TimesNewRomanPSMT"/>
          <w:sz w:val="24"/>
          <w:szCs w:val="24"/>
        </w:rPr>
        <w:t>Tenant will use the premises for the following business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purposes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>: _____________. Tenant may also use the premises for purposes reasonably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related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the main use.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10. Landlord's Representations. </w:t>
      </w:r>
      <w:r>
        <w:rPr>
          <w:rFonts w:ascii="TimesNewRomanPSMT" w:hAnsi="TimesNewRomanPSMT" w:cs="TimesNewRomanPSMT"/>
          <w:sz w:val="24"/>
          <w:szCs w:val="24"/>
        </w:rPr>
        <w:t>Landlord represents that: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At the beginning of the lease term, the premises will be properly zoned for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Tenant's stated use and will be in compliance with all applicable laws and regulations.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The premises have not been used for the storage or disposal of any toxic 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hazardous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substance and Landlord has received no notice from any governmental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authority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concerning removal of any toxic or hazardous substance from the property.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11. Utilities and Services. </w:t>
      </w:r>
      <w:r>
        <w:rPr>
          <w:rFonts w:ascii="TimesNewRomanPSMT" w:hAnsi="TimesNewRomanPSMT" w:cs="TimesNewRomanPSMT"/>
          <w:sz w:val="24"/>
          <w:szCs w:val="24"/>
        </w:rPr>
        <w:t>Landlord will pay for the following utilities and services: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Water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Electricity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Gas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Heat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Air-Conditioning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Any items not checked will be the responsibility of Tenant.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12. Maintenance and Repairs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Landlord will maintain and make all necessary repairs to: (1) the roof, structural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components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exterior walls, and interior common walls of the premises, and (2)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plumbing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electrical, heating, ventilating, and air-conditioning systems.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Landlord will regularly clean and maintain (including snow removal) the parking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areas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yards, common areas, and exterior of the building and remove all litter so that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premises will be kept in an attractive condition.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Tenant will clean and maintain Tenant's portion of the building so that it will be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kept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an attractive condition.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13. Insurance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Landlord will carry fire and extended coverage insurance on the building.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Commercial Gross Lease Page 4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Tenant will carry public liability insurance; this insurance will include Landlord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 insured party. The public liability coverage for personal injury will be in at least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following amounts: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$_____________ per occurrence.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$_____________ in any one year.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C. Landlord and Tenant release each other from any liability to the other for any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property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loss, property damage, or personal injury to the extent covered by insurance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carried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 the party suffering the loss, damage, or injury.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D. Tenant will give Landlord a copy of all insurance policies that this lease requires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Tenant to obtain.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14. Taxes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Landlord will pay all real property taxes levied and assessed against the premises.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Tenant will pay all personal property taxes levied and assessed against Tenant's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personal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property.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15. Subletting and Assignment. </w:t>
      </w:r>
      <w:r>
        <w:rPr>
          <w:rFonts w:ascii="TimesNewRomanPSMT" w:hAnsi="TimesNewRomanPSMT" w:cs="TimesNewRomanPSMT"/>
          <w:sz w:val="24"/>
          <w:szCs w:val="24"/>
        </w:rPr>
        <w:t>Tenant will not assign this lease or sublet any part of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premises without the written consent of Landlord. Landlord will not unreasonably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withhold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such consent.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16. Damage to Premises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A. If the premises are damaged through fire or other cause not the fault of Tenant,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Tenant will owe no rent for any period during which Tenant is substantially deprived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use of the premises.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B. If Tenant is substantially deprived of the use of the premises for more than 90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days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because of such damage, Tenant may terminate this lease by delivering written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notice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termination to Landlord.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17. Notice of Default. </w:t>
      </w:r>
      <w:r>
        <w:rPr>
          <w:rFonts w:ascii="TimesNewRomanPSMT" w:hAnsi="TimesNewRomanPSMT" w:cs="TimesNewRomanPSMT"/>
          <w:sz w:val="24"/>
          <w:szCs w:val="24"/>
        </w:rPr>
        <w:t>Before starting a legal action to recover possession of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premises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based on Tenant's default, Landlord will notify Tenant in writing of the default.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Landlord will take legal action only if Tenant does not correct the default within ten days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after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written notice is given or mailed to Tenant.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Commercial Gross Lease Page 5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18. Quiet Enjoyment. </w:t>
      </w:r>
      <w:r>
        <w:rPr>
          <w:rFonts w:ascii="TimesNewRomanPSMT" w:hAnsi="TimesNewRomanPSMT" w:cs="TimesNewRomanPSMT"/>
          <w:sz w:val="24"/>
          <w:szCs w:val="24"/>
        </w:rPr>
        <w:t>As long as Tenant is not in default under the terms of this lease,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Tenant will have the right to occupy the premises peacefully and without interference.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19. Eminent Domain. </w:t>
      </w:r>
      <w:r>
        <w:rPr>
          <w:rFonts w:ascii="TimesNewRomanPSMT" w:hAnsi="TimesNewRomanPSMT" w:cs="TimesNewRomanPSMT"/>
          <w:sz w:val="24"/>
          <w:szCs w:val="24"/>
        </w:rPr>
        <w:t>This lease will become void if any part of the leased premises 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building in which the leased premises are located are taken by eminent domain.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Tenant has the right to receive and keep any amount of money that the agency taking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premises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by eminent domain pays for the value of Tenant's lease, its loss of business, and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moving and relocation expenses.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20. Holding Over. </w:t>
      </w:r>
      <w:r>
        <w:rPr>
          <w:rFonts w:ascii="TimesNewRomanPSMT" w:hAnsi="TimesNewRomanPSMT" w:cs="TimesNewRomanPSMT"/>
          <w:sz w:val="24"/>
          <w:szCs w:val="24"/>
        </w:rPr>
        <w:t>If Tenant remains in possession after this lease ends, the continuing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tenancy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will be from month to month.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21. Disputes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Litigation.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If a dispute arises, either party may take the matter to court.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Mediation and Possible Litigation.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If a dispute arises, the parties will try in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good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faith to settle it through mediation conducted by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_____________.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[ ] a mediator to be mutually selected.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parties will share the costs of the mediator equally. Each party will cooperate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fully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fairly with the mediator and will attempt to reach a mutually satisfactory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compromise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the dispute. If the dispute is not resolved within 30 days after it is referred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mediator, either party may take the matter to court.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Mediation and Possible Arbitration.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If a dispute arises, the parties will try in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good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faith to settle it through mediation conducted by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_____________.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[ ] a mediator to be mutually selected.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parties will share the costs of the mediator equally. Each party will cooperate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fully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fairly with the mediator and will attempt to reach a mutually satisfactory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compromise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 the dispute. If the dispute is not resolved within 30 days after it is referred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mediator, it will be arbitrated by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Commercial Gross Lease Page 6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_____________.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[ ] an arbitrator to be mutually selected.</w:t>
      </w:r>
      <w:proofErr w:type="gramEnd"/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Judgment on the arbitration award may be entered in any court that has jurisdiction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over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matter. Costs of arbitration, including lawyers' fees, will be allocated by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arbitrator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Landlord need not participate in mediation or arbitration of a dispute unless Tenant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has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paid the rent called for by this lease or has placed any unpaid rent in escrow with an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agreed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upon mediator or arbitrator.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22. Additional Agreements. </w:t>
      </w:r>
      <w:r>
        <w:rPr>
          <w:rFonts w:ascii="TimesNewRomanPSMT" w:hAnsi="TimesNewRomanPSMT" w:cs="TimesNewRomanPSMT"/>
          <w:sz w:val="24"/>
          <w:szCs w:val="24"/>
        </w:rPr>
        <w:t>Landlord and Tenant additionally agree that: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23. Entire Agreement. </w:t>
      </w:r>
      <w:r>
        <w:rPr>
          <w:rFonts w:ascii="TimesNewRomanPSMT" w:hAnsi="TimesNewRomanPSMT" w:cs="TimesNewRomanPSMT"/>
          <w:sz w:val="24"/>
          <w:szCs w:val="24"/>
        </w:rPr>
        <w:t>This is the entire agreement between the parties. It replaces and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supersedes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any and all oral agreements between the parties, as well as any prior writings.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24. Successors and Assignees. </w:t>
      </w:r>
      <w:r>
        <w:rPr>
          <w:rFonts w:ascii="TimesNewRomanPSMT" w:hAnsi="TimesNewRomanPSMT" w:cs="TimesNewRomanPSMT"/>
          <w:sz w:val="24"/>
          <w:szCs w:val="24"/>
        </w:rPr>
        <w:t>This lease binds and benefits the heirs, successors, and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assignees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the parties.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25. Notices. </w:t>
      </w:r>
      <w:r>
        <w:rPr>
          <w:rFonts w:ascii="TimesNewRomanPSMT" w:hAnsi="TimesNewRomanPSMT" w:cs="TimesNewRomanPSMT"/>
          <w:sz w:val="24"/>
          <w:szCs w:val="24"/>
        </w:rPr>
        <w:t>All notices must be in writing. A notice may be delivered to a party at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address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that follows a party's signature or to a new address that a party designates in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writing</w:t>
      </w:r>
      <w:proofErr w:type="gramEnd"/>
      <w:r>
        <w:rPr>
          <w:rFonts w:ascii="TimesNewRomanPSMT" w:hAnsi="TimesNewRomanPSMT" w:cs="TimesNewRomanPSMT"/>
          <w:sz w:val="24"/>
          <w:szCs w:val="24"/>
        </w:rPr>
        <w:t>. A notice may be delivered: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(1)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person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(2)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certified mail, 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(3)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overnight courier.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26. Governing Law. </w:t>
      </w:r>
      <w:r>
        <w:rPr>
          <w:rFonts w:ascii="TimesNewRomanPSMT" w:hAnsi="TimesNewRomanPSMT" w:cs="TimesNewRomanPSMT"/>
          <w:sz w:val="24"/>
          <w:szCs w:val="24"/>
        </w:rPr>
        <w:t>This lease will be governed by and construed in accordance with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laws of the state of _____________.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27. Counterparts. </w:t>
      </w:r>
      <w:r>
        <w:rPr>
          <w:rFonts w:ascii="TimesNewRomanPSMT" w:hAnsi="TimesNewRomanPSMT" w:cs="TimesNewRomanPSMT"/>
          <w:sz w:val="24"/>
          <w:szCs w:val="24"/>
        </w:rPr>
        <w:t>This lease may be signed by the parties in different counterparts and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signature pages combined will create a document binding on all parties.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28. Modification. </w:t>
      </w:r>
      <w:r>
        <w:rPr>
          <w:rFonts w:ascii="TimesNewRomanPSMT" w:hAnsi="TimesNewRomanPSMT" w:cs="TimesNewRomanPSMT"/>
          <w:sz w:val="24"/>
          <w:szCs w:val="24"/>
        </w:rPr>
        <w:t>This lease may be modified only by a written agreement signed by all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the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parties.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29. Waiver. </w:t>
      </w:r>
      <w:r>
        <w:rPr>
          <w:rFonts w:ascii="TimesNewRomanPSMT" w:hAnsi="TimesNewRomanPSMT" w:cs="TimesNewRomanPSMT"/>
          <w:sz w:val="24"/>
          <w:szCs w:val="24"/>
        </w:rPr>
        <w:t>If one party waives any term or provision of this lease at any time, that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Commercial Gross Lease Page 7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waiver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will only be effective for the specific instance and specific purpose for which the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waiver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was given. If either party fails to exercise or delays exercising any of its rights 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lastRenderedPageBreak/>
        <w:t>remedies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under this lease, that party retains the right to enforce that term or provision at a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later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time.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30. Severability. </w:t>
      </w:r>
      <w:r>
        <w:rPr>
          <w:rFonts w:ascii="TimesNewRomanPSMT" w:hAnsi="TimesNewRomanPSMT" w:cs="TimesNewRomanPSMT"/>
          <w:sz w:val="24"/>
          <w:szCs w:val="24"/>
        </w:rPr>
        <w:t>If any court determines that any provision of this lease is invalid 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unenforceable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any invalidity or unenforceability will affect only that provision and will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make any other provision of this lease invalid or unenforceable and shall be modified,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amended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or limited only to the extent necessary to render it valid and enforceable.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LANDLORD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Name of </w:t>
      </w:r>
      <w:r>
        <w:rPr>
          <w:rFonts w:ascii="TimesNewRoman" w:hAnsi="TimesNewRoman" w:cs="TimesNewRoman"/>
          <w:sz w:val="24"/>
          <w:szCs w:val="24"/>
        </w:rPr>
        <w:t>Entity</w:t>
      </w:r>
      <w:r>
        <w:rPr>
          <w:rFonts w:ascii="TimesNewRomanPSMT" w:hAnsi="TimesNewRomanPSMT" w:cs="TimesNewRomanPSMT"/>
          <w:sz w:val="24"/>
          <w:szCs w:val="24"/>
        </w:rPr>
        <w:t>: 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 </w:t>
      </w:r>
      <w:r>
        <w:rPr>
          <w:rFonts w:ascii="TimesNewRoman" w:hAnsi="TimesNewRoman" w:cs="TimesNewRoman"/>
          <w:sz w:val="24"/>
          <w:szCs w:val="24"/>
        </w:rPr>
        <w:t>incorporated in 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By: __________________________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Dated: 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Printed Name: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Title: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TENANT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of Business: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a</w:t>
      </w:r>
      <w:proofErr w:type="spellEnd"/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________________ </w:t>
      </w:r>
      <w:r>
        <w:rPr>
          <w:rFonts w:ascii="TimesNewRoman" w:hAnsi="TimesNewRoman" w:cs="TimesNewRoman"/>
          <w:sz w:val="24"/>
          <w:szCs w:val="24"/>
        </w:rPr>
        <w:t>incorporated in 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By: __________________________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Dated: 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Commercial Gross Lease Page 8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Printed Name: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Title: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[ ] GUARANTOR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 signing this lease, I personally guarantee the performance of all financial obligations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________________ under this lease.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By: _________________________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Dated: 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Printed Name: ________________</w:t>
      </w:r>
    </w:p>
    <w:p w:rsidR="00734C87" w:rsidRDefault="00734C87" w:rsidP="00734C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Address: ________________</w:t>
      </w:r>
    </w:p>
    <w:p w:rsidR="00335DD6" w:rsidRDefault="00734C87" w:rsidP="00734C87">
      <w:r>
        <w:rPr>
          <w:rFonts w:ascii="TimesNewRomanPSMT" w:hAnsi="TimesNewRomanPSMT" w:cs="TimesNewRomanPSMT"/>
          <w:sz w:val="24"/>
          <w:szCs w:val="24"/>
        </w:rPr>
        <w:t>________________</w:t>
      </w:r>
    </w:p>
    <w:sectPr w:rsidR="0033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87"/>
    <w:rsid w:val="00335DD6"/>
    <w:rsid w:val="00734C87"/>
    <w:rsid w:val="009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2016-01-06T06:52:00Z</dcterms:created>
  <dcterms:modified xsi:type="dcterms:W3CDTF">2016-01-07T00:55:00Z</dcterms:modified>
</cp:coreProperties>
</file>